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090B2" w14:textId="77777777" w:rsidR="00EA4330" w:rsidRDefault="00DF5BFD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FORMULARIO PARA RECEPCIÓN DE POSTULACIONES</w:t>
      </w:r>
    </w:p>
    <w:p w14:paraId="293BCDBD" w14:textId="77777777" w:rsidR="00EA4330" w:rsidRDefault="00DF5BFD">
      <w:pPr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PREMIOS NACIONALES DE CULTURA 2024</w:t>
      </w:r>
    </w:p>
    <w:p w14:paraId="765093AA" w14:textId="77777777" w:rsidR="00EA4330" w:rsidRDefault="00DF5BFD">
      <w:pPr>
        <w:ind w:left="360"/>
        <w:jc w:val="center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Premio Nacional de Literatura “Aquileo J. Echeverría” en las categorías de novela, cuento, poesía, ensayo, dramaturgia</w:t>
      </w:r>
    </w:p>
    <w:p w14:paraId="0C3DCFF4" w14:textId="77777777" w:rsidR="00EA4330" w:rsidRDefault="00DF5BFD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en atención a la Ley N° 9211</w:t>
      </w:r>
    </w:p>
    <w:p w14:paraId="3A5F8C66" w14:textId="77777777" w:rsidR="00EA4330" w:rsidRDefault="00DF5BFD">
      <w:pPr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Unidad administradora: Colegio de Costa Rica, Viceministerio de Cultura.</w:t>
      </w:r>
    </w:p>
    <w:p w14:paraId="7E99E6D7" w14:textId="77777777" w:rsidR="00EA4330" w:rsidRDefault="00EA4330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7139B260" w14:textId="77777777" w:rsidR="00EA4330" w:rsidRDefault="00DF5BFD">
      <w:pPr>
        <w:numPr>
          <w:ilvl w:val="0"/>
          <w:numId w:val="2"/>
        </w:numPr>
        <w:pBdr>
          <w:bottom w:val="single" w:sz="12" w:space="1" w:color="000000"/>
        </w:pBd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Nombre de la persona autora:</w:t>
      </w:r>
    </w:p>
    <w:p w14:paraId="4D7CF8D9" w14:textId="77777777" w:rsidR="00EA4330" w:rsidRDefault="00EA4330">
      <w:pPr>
        <w:pBdr>
          <w:bottom w:val="single" w:sz="12" w:space="1" w:color="000000"/>
        </w:pBdr>
        <w:rPr>
          <w:rFonts w:ascii="Calibri" w:eastAsia="Calibri" w:hAnsi="Calibri" w:cs="Calibri"/>
          <w:sz w:val="22"/>
          <w:szCs w:val="22"/>
        </w:rPr>
      </w:pPr>
    </w:p>
    <w:p w14:paraId="4E636CEE" w14:textId="77777777" w:rsidR="00EA4330" w:rsidRDefault="00EA4330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5756C6F8" w14:textId="77777777" w:rsidR="00EA4330" w:rsidRDefault="00DF5BFD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Datos de contacto de la persona autora:</w:t>
      </w:r>
    </w:p>
    <w:p w14:paraId="371BF023" w14:textId="77777777" w:rsidR="00EA4330" w:rsidRDefault="00EA433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"/>
        <w:tblW w:w="10380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80"/>
      </w:tblGrid>
      <w:tr w:rsidR="00EA4330" w14:paraId="33EB90DC" w14:textId="77777777">
        <w:tc>
          <w:tcPr>
            <w:tcW w:w="10380" w:type="dxa"/>
          </w:tcPr>
          <w:p w14:paraId="45D8329A" w14:textId="77777777" w:rsidR="00EA4330" w:rsidRDefault="00EA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121A0727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Teléfonos:</w:t>
            </w:r>
          </w:p>
          <w:p w14:paraId="0B912868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Correo electrónico: </w:t>
            </w:r>
          </w:p>
          <w:p w14:paraId="5AC7CAF6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Fax (si tiene):</w:t>
            </w:r>
          </w:p>
          <w:p w14:paraId="3DC22D83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Dirección física:</w:t>
            </w:r>
          </w:p>
          <w:p w14:paraId="5D58D4E1" w14:textId="77777777" w:rsidR="00EA4330" w:rsidRDefault="00EA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6F210895" w14:textId="77777777" w:rsidR="00EA4330" w:rsidRDefault="00EA4330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615332F7" w14:textId="77777777" w:rsidR="00EA4330" w:rsidRDefault="00DF5BFD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Nombre de la obra postulada:</w:t>
      </w:r>
    </w:p>
    <w:p w14:paraId="4FD70ADE" w14:textId="77777777" w:rsidR="00EA4330" w:rsidRDefault="00DF5BFD">
      <w:p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</w:t>
      </w:r>
    </w:p>
    <w:p w14:paraId="07C8B806" w14:textId="77777777" w:rsidR="00EA4330" w:rsidRDefault="00EA4330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3A487BB2" w14:textId="77777777" w:rsidR="00EA4330" w:rsidRDefault="00DF5BFD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Fecha de publicación de la obra </w:t>
      </w:r>
      <w:proofErr w:type="gramStart"/>
      <w:r>
        <w:rPr>
          <w:rFonts w:ascii="Calibri" w:eastAsia="Calibri" w:hAnsi="Calibri" w:cs="Calibri"/>
          <w:sz w:val="22"/>
          <w:szCs w:val="22"/>
        </w:rPr>
        <w:t>postulada:_</w:t>
      </w:r>
      <w:proofErr w:type="gramEnd"/>
      <w:r>
        <w:rPr>
          <w:rFonts w:ascii="Calibri" w:eastAsia="Calibri" w:hAnsi="Calibri" w:cs="Calibri"/>
          <w:sz w:val="22"/>
          <w:szCs w:val="22"/>
        </w:rPr>
        <w:t>___________________________________________________________</w:t>
      </w:r>
    </w:p>
    <w:p w14:paraId="09BE3A61" w14:textId="77777777" w:rsidR="00EA4330" w:rsidRDefault="00EA4330">
      <w:pPr>
        <w:rPr>
          <w:rFonts w:ascii="Calibri" w:eastAsia="Calibri" w:hAnsi="Calibri" w:cs="Calibri"/>
          <w:sz w:val="22"/>
          <w:szCs w:val="22"/>
        </w:rPr>
      </w:pPr>
    </w:p>
    <w:p w14:paraId="61D23F21" w14:textId="77777777" w:rsidR="00EA4330" w:rsidRDefault="00DF5BFD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Nombre de la </w:t>
      </w:r>
      <w:proofErr w:type="gramStart"/>
      <w:r>
        <w:rPr>
          <w:rFonts w:ascii="Calibri" w:eastAsia="Calibri" w:hAnsi="Calibri" w:cs="Calibri"/>
          <w:sz w:val="22"/>
          <w:szCs w:val="22"/>
        </w:rPr>
        <w:t>editorial:_</w:t>
      </w:r>
      <w:proofErr w:type="gramEnd"/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</w:t>
      </w:r>
    </w:p>
    <w:p w14:paraId="59CCAF0D" w14:textId="77777777" w:rsidR="00EA4330" w:rsidRDefault="00EA4330">
      <w:pPr>
        <w:ind w:left="360"/>
        <w:rPr>
          <w:rFonts w:ascii="Calibri" w:eastAsia="Calibri" w:hAnsi="Calibri" w:cs="Calibri"/>
          <w:sz w:val="22"/>
          <w:szCs w:val="22"/>
        </w:rPr>
      </w:pPr>
    </w:p>
    <w:p w14:paraId="1C646C4D" w14:textId="77777777" w:rsidR="00EA4330" w:rsidRDefault="00DF5BFD">
      <w:pPr>
        <w:numPr>
          <w:ilvl w:val="0"/>
          <w:numId w:val="2"/>
        </w:numPr>
        <w:ind w:left="36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Datos de contacto de la editorial:</w:t>
      </w:r>
    </w:p>
    <w:p w14:paraId="539B9300" w14:textId="77777777" w:rsidR="00EA4330" w:rsidRDefault="00EA4330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0"/>
        <w:tblW w:w="10380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80"/>
      </w:tblGrid>
      <w:tr w:rsidR="00EA4330" w14:paraId="5B84C197" w14:textId="77777777">
        <w:tc>
          <w:tcPr>
            <w:tcW w:w="10380" w:type="dxa"/>
          </w:tcPr>
          <w:p w14:paraId="1263365A" w14:textId="77777777" w:rsidR="00EA4330" w:rsidRDefault="00EA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328DBE3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Teléfonos:</w:t>
            </w:r>
          </w:p>
          <w:p w14:paraId="518847FD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Correo electrónico: </w:t>
            </w:r>
          </w:p>
          <w:p w14:paraId="743E9B69" w14:textId="77777777" w:rsidR="00EA4330" w:rsidRDefault="00DF5B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Dirección física:</w:t>
            </w:r>
          </w:p>
          <w:p w14:paraId="20DD0E92" w14:textId="77777777" w:rsidR="00EA4330" w:rsidRDefault="00EA43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0F03B3CC" w14:textId="77777777" w:rsidR="00EA4330" w:rsidRDefault="00EA4330">
      <w:pPr>
        <w:rPr>
          <w:rFonts w:ascii="Calibri" w:eastAsia="Calibri" w:hAnsi="Calibri" w:cs="Calibri"/>
          <w:sz w:val="22"/>
          <w:szCs w:val="22"/>
        </w:rPr>
      </w:pPr>
    </w:p>
    <w:p w14:paraId="1C1548D7" w14:textId="77777777" w:rsidR="00EA4330" w:rsidRDefault="00DF5BF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Para postular su obra en el Premio Nacional de Literatura “Aquileo J. Echeverría” marque con X la opción en la que participa:</w:t>
      </w:r>
    </w:p>
    <w:p w14:paraId="77982EA1" w14:textId="77777777" w:rsidR="00EA4330" w:rsidRDefault="00EA4330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11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823"/>
        <w:gridCol w:w="1823"/>
        <w:gridCol w:w="1823"/>
        <w:gridCol w:w="1823"/>
        <w:gridCol w:w="1824"/>
      </w:tblGrid>
      <w:tr w:rsidR="00EA4330" w14:paraId="68E2D0EC" w14:textId="77777777">
        <w:trPr>
          <w:jc w:val="center"/>
        </w:trPr>
        <w:tc>
          <w:tcPr>
            <w:tcW w:w="1823" w:type="dxa"/>
          </w:tcPr>
          <w:p w14:paraId="2441BE1E" w14:textId="77777777" w:rsidR="00EA4330" w:rsidRDefault="00DF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Novela (  )</w:t>
            </w:r>
          </w:p>
        </w:tc>
        <w:tc>
          <w:tcPr>
            <w:tcW w:w="1823" w:type="dxa"/>
          </w:tcPr>
          <w:p w14:paraId="09274078" w14:textId="77777777" w:rsidR="00EA4330" w:rsidRDefault="00DF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Cuento (  )</w:t>
            </w:r>
          </w:p>
        </w:tc>
        <w:tc>
          <w:tcPr>
            <w:tcW w:w="1823" w:type="dxa"/>
          </w:tcPr>
          <w:p w14:paraId="41E0FE94" w14:textId="77777777" w:rsidR="00EA4330" w:rsidRDefault="00DF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Poesía (  )</w:t>
            </w:r>
          </w:p>
        </w:tc>
        <w:tc>
          <w:tcPr>
            <w:tcW w:w="1823" w:type="dxa"/>
          </w:tcPr>
          <w:p w14:paraId="6F935C70" w14:textId="77777777" w:rsidR="00EA4330" w:rsidRDefault="00DF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Ensayo (  )</w:t>
            </w:r>
          </w:p>
        </w:tc>
        <w:tc>
          <w:tcPr>
            <w:tcW w:w="1824" w:type="dxa"/>
          </w:tcPr>
          <w:p w14:paraId="034E2B61" w14:textId="77777777" w:rsidR="00EA4330" w:rsidRDefault="00DF5BFD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Dramaturgia (  )</w:t>
            </w:r>
          </w:p>
        </w:tc>
      </w:tr>
    </w:tbl>
    <w:p w14:paraId="6075DFC7" w14:textId="77777777" w:rsidR="00EA4330" w:rsidRDefault="00EA4330">
      <w:pPr>
        <w:rPr>
          <w:rFonts w:ascii="Calibri" w:eastAsia="Calibri" w:hAnsi="Calibri" w:cs="Calibri"/>
          <w:sz w:val="36"/>
          <w:szCs w:val="36"/>
        </w:rPr>
      </w:pPr>
    </w:p>
    <w:p w14:paraId="2516B14F" w14:textId="77777777" w:rsidR="00EA4330" w:rsidRDefault="00DF5BFD">
      <w:pPr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>Recibido por el Colegio de Costa Rica-Viceministerio de Cultura:</w:t>
      </w:r>
    </w:p>
    <w:p w14:paraId="729CD945" w14:textId="77777777" w:rsidR="00EA4330" w:rsidRDefault="00EA4330">
      <w:pPr>
        <w:rPr>
          <w:rFonts w:ascii="Calibri" w:eastAsia="Calibri" w:hAnsi="Calibri" w:cs="Calibri"/>
          <w:sz w:val="22"/>
          <w:szCs w:val="22"/>
        </w:rPr>
      </w:pPr>
    </w:p>
    <w:p w14:paraId="06482767" w14:textId="77777777" w:rsidR="00EA4330" w:rsidRDefault="00DF5BFD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lastRenderedPageBreak/>
        <w:t>INFORMACIÓN IMPORTANTE:</w:t>
      </w:r>
    </w:p>
    <w:p w14:paraId="191C4D4C" w14:textId="77777777" w:rsidR="00EA4330" w:rsidRDefault="00EA4330">
      <w:pPr>
        <w:rPr>
          <w:rFonts w:ascii="Calibri" w:eastAsia="Calibri" w:hAnsi="Calibri" w:cs="Calibri"/>
          <w:sz w:val="22"/>
          <w:szCs w:val="22"/>
        </w:rPr>
      </w:pPr>
    </w:p>
    <w:p w14:paraId="6DCE1CE5" w14:textId="5EF850F0" w:rsidR="00EA4330" w:rsidRDefault="00DF5BFD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Debe entregar </w:t>
      </w:r>
      <w:r>
        <w:rPr>
          <w:rFonts w:ascii="Calibri" w:eastAsia="Calibri" w:hAnsi="Calibri" w:cs="Calibri"/>
          <w:b/>
          <w:sz w:val="22"/>
          <w:szCs w:val="22"/>
        </w:rPr>
        <w:t>5 ejemplares impresos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 w:rsidR="00812654">
        <w:rPr>
          <w:rFonts w:ascii="Calibri" w:eastAsia="Calibri" w:hAnsi="Calibri" w:cs="Calibri"/>
          <w:sz w:val="22"/>
          <w:szCs w:val="22"/>
        </w:rPr>
        <w:t xml:space="preserve">(o en dispositivo </w:t>
      </w:r>
      <w:proofErr w:type="spellStart"/>
      <w:r w:rsidR="00812654">
        <w:rPr>
          <w:rFonts w:ascii="Calibri" w:eastAsia="Calibri" w:hAnsi="Calibri" w:cs="Calibri"/>
          <w:sz w:val="22"/>
          <w:szCs w:val="22"/>
        </w:rPr>
        <w:t>usb</w:t>
      </w:r>
      <w:proofErr w:type="spellEnd"/>
      <w:r w:rsidR="00812654">
        <w:rPr>
          <w:rFonts w:ascii="Calibri" w:eastAsia="Calibri" w:hAnsi="Calibri" w:cs="Calibri"/>
          <w:sz w:val="22"/>
          <w:szCs w:val="22"/>
        </w:rPr>
        <w:t xml:space="preserve">) </w:t>
      </w:r>
      <w:r>
        <w:rPr>
          <w:rFonts w:ascii="Calibri" w:eastAsia="Calibri" w:hAnsi="Calibri" w:cs="Calibri"/>
          <w:sz w:val="22"/>
          <w:szCs w:val="22"/>
        </w:rPr>
        <w:t>de la obra que postula, y esta boleta debidamente llena.</w:t>
      </w:r>
    </w:p>
    <w:p w14:paraId="1737778D" w14:textId="77777777" w:rsidR="00EA4330" w:rsidRDefault="00DF5BFD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Los ejemplares postulados no son objeto de devolución.</w:t>
      </w:r>
    </w:p>
    <w:p w14:paraId="45F22787" w14:textId="14D570FF" w:rsidR="00EA4330" w:rsidRDefault="00DF5BFD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boleta y ejemplares se reciben de lunes a viernes </w:t>
      </w:r>
      <w:r w:rsidR="00812654">
        <w:rPr>
          <w:rFonts w:ascii="Calibri" w:eastAsia="Calibri" w:hAnsi="Calibri" w:cs="Calibri"/>
          <w:sz w:val="22"/>
          <w:szCs w:val="22"/>
        </w:rPr>
        <w:t xml:space="preserve">de 8am a 4pm en </w:t>
      </w:r>
      <w:r>
        <w:rPr>
          <w:rFonts w:ascii="Calibri" w:eastAsia="Calibri" w:hAnsi="Calibri" w:cs="Calibri"/>
          <w:sz w:val="22"/>
          <w:szCs w:val="22"/>
        </w:rPr>
        <w:t xml:space="preserve">el </w:t>
      </w:r>
      <w:r w:rsidRPr="00812654">
        <w:rPr>
          <w:rFonts w:ascii="Calibri" w:eastAsia="Calibri" w:hAnsi="Calibri" w:cs="Calibri"/>
          <w:b/>
          <w:bCs/>
          <w:sz w:val="22"/>
          <w:szCs w:val="22"/>
        </w:rPr>
        <w:t>Despacho del Viceministerio de Cultura</w:t>
      </w:r>
      <w:r>
        <w:rPr>
          <w:rFonts w:ascii="Calibri" w:eastAsia="Calibri" w:hAnsi="Calibri" w:cs="Calibri"/>
          <w:sz w:val="22"/>
          <w:szCs w:val="22"/>
        </w:rPr>
        <w:t>, ubicado en el Centro Nacional de Cultura (CENAC), frente al Parque España (Antigua Fábrica Nacional de Licores), San José, Costa Rica.</w:t>
      </w:r>
    </w:p>
    <w:p w14:paraId="75E32E92" w14:textId="77777777" w:rsidR="00EA4330" w:rsidRDefault="00DF5BFD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Para consultas puede escribir al correo: </w:t>
      </w:r>
      <w:hyperlink r:id="rId10">
        <w:r>
          <w:rPr>
            <w:rFonts w:ascii="Calibri" w:eastAsia="Calibri" w:hAnsi="Calibri" w:cs="Calibri"/>
            <w:color w:val="0563C1"/>
            <w:sz w:val="22"/>
            <w:szCs w:val="22"/>
            <w:u w:val="single"/>
          </w:rPr>
          <w:t>colegiocostarica@mcj.go.cr</w:t>
        </w:r>
      </w:hyperlink>
      <w:r>
        <w:rPr>
          <w:rFonts w:ascii="Calibri" w:eastAsia="Calibri" w:hAnsi="Calibri" w:cs="Calibri"/>
          <w:sz w:val="22"/>
          <w:szCs w:val="22"/>
        </w:rPr>
        <w:t xml:space="preserve"> / teléfono: 2222 - 4740</w:t>
      </w:r>
    </w:p>
    <w:p w14:paraId="277E90A6" w14:textId="77777777" w:rsidR="00EA4330" w:rsidRDefault="00DF5BFD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Para participar en el Premio Nacional de Literatura 2024 se tomarán en cuenta las obras publicadas, entre el 1 de diciembre de 2023 y el 30 de noviembre de 2024.</w:t>
      </w:r>
    </w:p>
    <w:p w14:paraId="3D8002A7" w14:textId="6E5C7BAA" w:rsidR="00EA4330" w:rsidRDefault="00DF5BFD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fecha límite para entregar postulaciones es el </w:t>
      </w:r>
      <w:r w:rsidR="00E45FFA">
        <w:rPr>
          <w:rFonts w:ascii="Calibri" w:eastAsia="Calibri" w:hAnsi="Calibri" w:cs="Calibri"/>
          <w:sz w:val="22"/>
          <w:szCs w:val="22"/>
        </w:rPr>
        <w:t>29</w:t>
      </w:r>
      <w:bookmarkStart w:id="0" w:name="_GoBack"/>
      <w:bookmarkEnd w:id="0"/>
      <w:r>
        <w:rPr>
          <w:rFonts w:ascii="Calibri" w:eastAsia="Calibri" w:hAnsi="Calibri" w:cs="Calibri"/>
          <w:sz w:val="22"/>
          <w:szCs w:val="22"/>
        </w:rPr>
        <w:t xml:space="preserve"> de noviembre de 2024 a las 4:00p.m.</w:t>
      </w:r>
    </w:p>
    <w:p w14:paraId="72F28C0B" w14:textId="77777777" w:rsidR="00EA4330" w:rsidRDefault="00DF5BFD">
      <w:pPr>
        <w:numPr>
          <w:ilvl w:val="0"/>
          <w:numId w:val="1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Los ejemplares de la obra postulada que se entregan son para las 5 personas que conforman el jurado de este premio, por esa razón no son objeto de devolución.</w:t>
      </w:r>
    </w:p>
    <w:sectPr w:rsidR="00EA4330">
      <w:headerReference w:type="default" r:id="rId11"/>
      <w:pgSz w:w="12240" w:h="15840"/>
      <w:pgMar w:top="90" w:right="720" w:bottom="900" w:left="72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3B881" w14:textId="77777777" w:rsidR="00DF5BFD" w:rsidRDefault="00DF5BFD">
      <w:r>
        <w:separator/>
      </w:r>
    </w:p>
  </w:endnote>
  <w:endnote w:type="continuationSeparator" w:id="0">
    <w:p w14:paraId="7D39215A" w14:textId="77777777" w:rsidR="00DF5BFD" w:rsidRDefault="00DF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A021F" w14:textId="77777777" w:rsidR="00DF5BFD" w:rsidRDefault="00DF5BFD">
      <w:r>
        <w:separator/>
      </w:r>
    </w:p>
  </w:footnote>
  <w:footnote w:type="continuationSeparator" w:id="0">
    <w:p w14:paraId="44D2CC81" w14:textId="77777777" w:rsidR="00DF5BFD" w:rsidRDefault="00DF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4DBEC" w14:textId="77777777" w:rsidR="00EA4330" w:rsidRDefault="00DF5BFD">
    <w:pPr>
      <w:tabs>
        <w:tab w:val="left" w:pos="0"/>
        <w:tab w:val="center" w:pos="4249"/>
        <w:tab w:val="right" w:pos="8502"/>
        <w:tab w:val="left" w:pos="9204"/>
        <w:tab w:val="left" w:pos="9360"/>
      </w:tabs>
      <w:jc w:val="right"/>
    </w:pPr>
    <w:r>
      <w:rPr>
        <w:noProof/>
        <w:lang w:val="es-CR"/>
      </w:rPr>
      <w:drawing>
        <wp:inline distT="0" distB="0" distL="114300" distR="114300" wp14:anchorId="6BE3291B" wp14:editId="04ACE1BB">
          <wp:extent cx="6847840" cy="105918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47840" cy="1059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F95AC20" w14:textId="77777777" w:rsidR="00EA4330" w:rsidRDefault="00EA433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977DF"/>
    <w:multiLevelType w:val="multilevel"/>
    <w:tmpl w:val="110A137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60AB4D10"/>
    <w:multiLevelType w:val="multilevel"/>
    <w:tmpl w:val="3DE6FF7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30"/>
    <w:rsid w:val="001510BE"/>
    <w:rsid w:val="00812654"/>
    <w:rsid w:val="00DF5BFD"/>
    <w:rsid w:val="00E45FFA"/>
    <w:rsid w:val="00EA4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07D68"/>
  <w15:docId w15:val="{24F5F45C-C14A-42D4-8210-A711D51A2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ES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legiocostarica@mcj.go.c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F32A04479E34A4BA5CC12635F6312D9" ma:contentTypeVersion="16" ma:contentTypeDescription="Crear nuevo documento." ma:contentTypeScope="" ma:versionID="647ed5e0c25b68ec7b90c0f5b8487a10">
  <xsd:schema xmlns:xsd="http://www.w3.org/2001/XMLSchema" xmlns:xs="http://www.w3.org/2001/XMLSchema" xmlns:p="http://schemas.microsoft.com/office/2006/metadata/properties" xmlns:ns3="05839910-8d45-49fb-ad1d-9ed28084646b" xmlns:ns4="d230dc32-fdfc-4b64-bc3c-1f2e57240143" targetNamespace="http://schemas.microsoft.com/office/2006/metadata/properties" ma:root="true" ma:fieldsID="539514599e35fab9721afccaddef4b2c" ns3:_="" ns4:_="">
    <xsd:import namespace="05839910-8d45-49fb-ad1d-9ed28084646b"/>
    <xsd:import namespace="d230dc32-fdfc-4b64-bc3c-1f2e5724014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  <xsd:element ref="ns4:MediaServiceLocation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839910-8d45-49fb-ad1d-9ed2808464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0dc32-fdfc-4b64-bc3c-1f2e57240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30dc32-fdfc-4b64-bc3c-1f2e57240143" xsi:nil="true"/>
  </documentManagement>
</p:properties>
</file>

<file path=customXml/itemProps1.xml><?xml version="1.0" encoding="utf-8"?>
<ds:datastoreItem xmlns:ds="http://schemas.openxmlformats.org/officeDocument/2006/customXml" ds:itemID="{03D77912-2419-4FE3-8740-618754E06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839910-8d45-49fb-ad1d-9ed28084646b"/>
    <ds:schemaRef ds:uri="d230dc32-fdfc-4b64-bc3c-1f2e572401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390A58-C98A-4C96-A15E-DFA4860EB4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09576-FDEC-4712-BD67-B2511271358D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05839910-8d45-49fb-ad1d-9ed28084646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d230dc32-fdfc-4b64-bc3c-1f2e5724014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Ureña Villanueva</dc:creator>
  <cp:lastModifiedBy>Jennifer Ureña Villanueva</cp:lastModifiedBy>
  <cp:revision>2</cp:revision>
  <dcterms:created xsi:type="dcterms:W3CDTF">2024-09-23T15:20:00Z</dcterms:created>
  <dcterms:modified xsi:type="dcterms:W3CDTF">2024-09-23T15:20:00Z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0x0101000F32A04479E34A4BA5CC12635F6312D9</vt:lpwstr>
  </property>
</Properties>
</file>